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Turističko</w:t>
      </w:r>
      <w:r w:rsidR="0068385E">
        <w:rPr>
          <w:rFonts w:ascii="Times New Roman" w:hAnsi="Times New Roman" w:cs="Times New Roman"/>
          <w:sz w:val="24"/>
          <w:szCs w:val="24"/>
        </w:rPr>
        <w:t xml:space="preserve"> geografska obilježja Karipsko-b</w:t>
      </w:r>
      <w:r>
        <w:rPr>
          <w:rFonts w:ascii="Times New Roman" w:hAnsi="Times New Roman" w:cs="Times New Roman"/>
          <w:sz w:val="24"/>
          <w:szCs w:val="24"/>
        </w:rPr>
        <w:t>ahamskog otočja</w:t>
      </w:r>
      <w:bookmarkStart w:id="0" w:name="_GoBack"/>
      <w:bookmarkEnd w:id="0"/>
    </w:p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</w:p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F3647E" w:rsidRDefault="00F3647E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3278">
        <w:rPr>
          <w:rFonts w:ascii="Times New Roman" w:hAnsi="Times New Roman" w:cs="Times New Roman"/>
          <w:sz w:val="24"/>
          <w:szCs w:val="24"/>
        </w:rPr>
        <w:t>Bilen</w:t>
      </w:r>
      <w:proofErr w:type="spellEnd"/>
      <w:r w:rsidRPr="00353278">
        <w:rPr>
          <w:rFonts w:ascii="Times New Roman" w:hAnsi="Times New Roman" w:cs="Times New Roman"/>
          <w:sz w:val="24"/>
          <w:szCs w:val="24"/>
        </w:rPr>
        <w:t xml:space="preserve">, Miljenko. Osnove turističke geografije. Zagreb : </w:t>
      </w:r>
      <w:proofErr w:type="spellStart"/>
      <w:r w:rsidRPr="00353278">
        <w:rPr>
          <w:rFonts w:ascii="Times New Roman" w:hAnsi="Times New Roman" w:cs="Times New Roman"/>
          <w:sz w:val="24"/>
          <w:szCs w:val="24"/>
        </w:rPr>
        <w:t>Mikrorad</w:t>
      </w:r>
      <w:proofErr w:type="spellEnd"/>
      <w:r w:rsidRPr="00353278">
        <w:rPr>
          <w:rFonts w:ascii="Times New Roman" w:hAnsi="Times New Roman" w:cs="Times New Roman"/>
          <w:sz w:val="24"/>
          <w:szCs w:val="24"/>
        </w:rPr>
        <w:t xml:space="preserve"> : Ekonomski fakultet, 2004. * Dostupno u Gradskoj knjižnici</w:t>
      </w:r>
    </w:p>
    <w:p w:rsidR="00F3647E" w:rsidRDefault="00F3647E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53278">
        <w:rPr>
          <w:rFonts w:ascii="Times New Roman" w:hAnsi="Times New Roman" w:cs="Times New Roman"/>
          <w:sz w:val="24"/>
          <w:szCs w:val="24"/>
        </w:rPr>
        <w:t>Curić, Zoran. Geografija turizma : regionalni pregled. Zagreb : Naklada Ljevak, 2013. * Dostupno u Gradskoj knjižnici</w:t>
      </w:r>
    </w:p>
    <w:p w:rsidR="00F3647E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58B4">
        <w:rPr>
          <w:rFonts w:ascii="Times New Roman" w:hAnsi="Times New Roman" w:cs="Times New Roman"/>
          <w:sz w:val="24"/>
          <w:szCs w:val="24"/>
        </w:rPr>
        <w:t>Natek</w:t>
      </w:r>
      <w:proofErr w:type="spellEnd"/>
      <w:r w:rsidRPr="00B65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8B4">
        <w:rPr>
          <w:rFonts w:ascii="Times New Roman" w:hAnsi="Times New Roman" w:cs="Times New Roman"/>
          <w:sz w:val="24"/>
          <w:szCs w:val="24"/>
        </w:rPr>
        <w:t>Karel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B4">
        <w:rPr>
          <w:rFonts w:ascii="Times New Roman" w:hAnsi="Times New Roman" w:cs="Times New Roman"/>
          <w:sz w:val="24"/>
          <w:szCs w:val="24"/>
        </w:rPr>
        <w:t>Države svijeta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B4">
        <w:rPr>
          <w:rFonts w:ascii="Times New Roman" w:hAnsi="Times New Roman" w:cs="Times New Roman"/>
          <w:sz w:val="24"/>
          <w:szCs w:val="24"/>
        </w:rPr>
        <w:t>Zagreb : Mozaik knjiga, 2000.</w:t>
      </w:r>
      <w:r>
        <w:rPr>
          <w:rFonts w:ascii="Times New Roman" w:hAnsi="Times New Roman" w:cs="Times New Roman"/>
          <w:sz w:val="24"/>
          <w:szCs w:val="24"/>
        </w:rPr>
        <w:t xml:space="preserve"> *Školska knjižnica</w:t>
      </w: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Leksikon država svijeta. </w:t>
      </w:r>
      <w:r w:rsidRPr="00B658B4">
        <w:rPr>
          <w:rFonts w:ascii="Times New Roman" w:hAnsi="Times New Roman" w:cs="Times New Roman"/>
          <w:sz w:val="24"/>
          <w:szCs w:val="24"/>
        </w:rPr>
        <w:t xml:space="preserve">Rijeka : </w:t>
      </w:r>
      <w:proofErr w:type="spellStart"/>
      <w:r w:rsidRPr="00B658B4">
        <w:rPr>
          <w:rFonts w:ascii="Times New Roman" w:hAnsi="Times New Roman" w:cs="Times New Roman"/>
          <w:sz w:val="24"/>
          <w:szCs w:val="24"/>
        </w:rPr>
        <w:t>Extrade</w:t>
      </w:r>
      <w:proofErr w:type="spellEnd"/>
      <w:r w:rsidRPr="00B658B4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.*Školska knjižnica</w:t>
      </w: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68385E"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B658B4">
        <w:rPr>
          <w:rFonts w:ascii="Times New Roman" w:hAnsi="Times New Roman" w:cs="Times New Roman"/>
          <w:sz w:val="24"/>
          <w:szCs w:val="24"/>
        </w:rPr>
        <w:t>https://www.cia.gov/library/publications/the-world-factbook/geos/bf.html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Proleksis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enciklopedija. URL: </w:t>
      </w:r>
      <w:r w:rsidRPr="00B658B4">
        <w:rPr>
          <w:rFonts w:ascii="Times New Roman" w:hAnsi="Times New Roman" w:cs="Times New Roman"/>
          <w:sz w:val="24"/>
          <w:szCs w:val="24"/>
        </w:rPr>
        <w:t>http://proleksis.lzmk.hr/10395/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B658B4" w:rsidRDefault="00B658B4" w:rsidP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Hrvatska enciklopedija. URL: </w:t>
      </w:r>
      <w:r w:rsidRPr="00B658B4">
        <w:rPr>
          <w:rFonts w:ascii="Times New Roman" w:hAnsi="Times New Roman" w:cs="Times New Roman"/>
          <w:sz w:val="24"/>
          <w:szCs w:val="24"/>
        </w:rPr>
        <w:t>http://www.enciklopedija.hr/natuknica.aspx?id=5252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</w:p>
    <w:p w:rsidR="00F3647E" w:rsidRDefault="00F3647E">
      <w:pPr>
        <w:rPr>
          <w:rFonts w:ascii="Times New Roman" w:hAnsi="Times New Roman" w:cs="Times New Roman"/>
          <w:sz w:val="24"/>
          <w:szCs w:val="24"/>
        </w:rPr>
      </w:pPr>
    </w:p>
    <w:p w:rsidR="00F3647E" w:rsidRPr="00F3647E" w:rsidRDefault="00F3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F3647E" w:rsidRPr="00F3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E"/>
    <w:rsid w:val="0068385E"/>
    <w:rsid w:val="00B658B4"/>
    <w:rsid w:val="00E33E76"/>
    <w:rsid w:val="00EC5BB7"/>
    <w:rsid w:val="00F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2017-11-29T09:00:00Z</dcterms:created>
  <dcterms:modified xsi:type="dcterms:W3CDTF">2017-11-29T09:00:00Z</dcterms:modified>
</cp:coreProperties>
</file>