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A158C5">
        <w:rPr>
          <w:rFonts w:ascii="Arial" w:hAnsi="Arial" w:cs="Arial"/>
          <w:sz w:val="20"/>
          <w:szCs w:val="20"/>
        </w:rPr>
        <w:object w:dxaOrig="2679" w:dyaOrig="12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41.25pt" o:ole="">
            <v:imagedata r:id="rId6" o:title=""/>
          </v:shape>
          <o:OLEObject Type="Embed" ProgID="Word.Picture.8" ShapeID="_x0000_i1025" DrawAspect="Content" ObjectID="_1774173456" r:id="rId7"/>
        </w:object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HOTELIJERSKO-TURISTIČKA I</w:t>
      </w:r>
    </w:p>
    <w:p w:rsidR="00531EA7" w:rsidRDefault="00531EA7" w:rsidP="005919A1">
      <w:pPr>
        <w:widowControl w:val="0"/>
        <w:tabs>
          <w:tab w:val="left" w:pos="8340"/>
        </w:tabs>
        <w:autoSpaceDE w:val="0"/>
        <w:autoSpaceDN w:val="0"/>
        <w:adjustRightInd w:val="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UGOSTITELJSKA ŠKOLA - ZADAR</w:t>
      </w:r>
      <w:r>
        <w:rPr>
          <w:b/>
          <w:sz w:val="20"/>
          <w:szCs w:val="20"/>
        </w:rPr>
        <w:tab/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sz w:val="20"/>
          <w:szCs w:val="20"/>
        </w:rPr>
      </w:pPr>
      <w:r>
        <w:rPr>
          <w:sz w:val="20"/>
          <w:szCs w:val="20"/>
        </w:rPr>
        <w:t>Antuna Gustava Matoša 40, 23000 Zadar</w:t>
      </w:r>
    </w:p>
    <w:p w:rsidR="00531EA7" w:rsidRDefault="00531EA7" w:rsidP="005919A1">
      <w:pPr>
        <w:widowControl w:val="0"/>
        <w:autoSpaceDE w:val="0"/>
        <w:autoSpaceDN w:val="0"/>
        <w:adjustRightInd w:val="0"/>
        <w:spacing w:after="0"/>
        <w:rPr>
          <w:rStyle w:val="Hiperveza"/>
          <w:sz w:val="20"/>
          <w:szCs w:val="20"/>
        </w:rPr>
      </w:pPr>
      <w:r>
        <w:rPr>
          <w:sz w:val="20"/>
          <w:szCs w:val="20"/>
        </w:rPr>
        <w:t xml:space="preserve">Tel: 023 335 295 E-mail: </w:t>
      </w:r>
      <w:hyperlink r:id="rId8" w:history="1">
        <w:r>
          <w:rPr>
            <w:rStyle w:val="Hiperveza"/>
            <w:sz w:val="20"/>
            <w:szCs w:val="20"/>
          </w:rPr>
          <w:t>htus@htus.htnet.hr</w:t>
        </w:r>
      </w:hyperlink>
    </w:p>
    <w:p w:rsidR="003B6391" w:rsidRPr="001D1F7A" w:rsidRDefault="003B6391" w:rsidP="003B6391">
      <w:pPr>
        <w:spacing w:after="0" w:line="240" w:lineRule="auto"/>
        <w:ind w:right="-567"/>
        <w:rPr>
          <w:rFonts w:ascii="Times New Roman" w:hAnsi="Times New Roman" w:cs="Times New Roman"/>
          <w:szCs w:val="24"/>
        </w:rPr>
      </w:pPr>
      <w:r w:rsidRPr="001D1F7A">
        <w:rPr>
          <w:rFonts w:ascii="Times New Roman" w:hAnsi="Times New Roman" w:cs="Times New Roman"/>
          <w:szCs w:val="24"/>
        </w:rPr>
        <w:t xml:space="preserve">KLASA:       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begin"/>
      </w:r>
      <w:r w:rsidRPr="001D1F7A">
        <w:rPr>
          <w:rFonts w:ascii="Times New Roman" w:hAnsi="Times New Roman" w:cs="Times New Roman"/>
          <w:szCs w:val="24"/>
          <w:lang w:val="en-US"/>
        </w:rPr>
        <w:instrText xml:space="preserve"> MERGEFIELD  CasesClassificationCode  \* MERGEFORMAT </w:instrText>
      </w:r>
      <w:r w:rsidRPr="001D1F7A">
        <w:rPr>
          <w:rFonts w:ascii="Times New Roman" w:hAnsi="Times New Roman" w:cs="Times New Roman"/>
          <w:szCs w:val="24"/>
          <w:lang w:val="en-US"/>
        </w:rPr>
        <w:fldChar w:fldCharType="separate"/>
      </w:r>
      <w:r w:rsidRPr="001D1F7A">
        <w:rPr>
          <w:rFonts w:ascii="Times New Roman" w:hAnsi="Times New Roman" w:cs="Times New Roman"/>
          <w:noProof/>
          <w:szCs w:val="24"/>
          <w:lang w:val="en-US"/>
        </w:rPr>
        <w:t>«CasesClassificationCode»</w:t>
      </w:r>
      <w:r w:rsidRPr="001D1F7A">
        <w:rPr>
          <w:rFonts w:ascii="Times New Roman" w:hAnsi="Times New Roman" w:cs="Times New Roman"/>
          <w:szCs w:val="24"/>
          <w:lang w:val="en-US"/>
        </w:rPr>
        <w:fldChar w:fldCharType="end"/>
      </w:r>
      <w:r w:rsidRPr="001D1F7A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</w:t>
      </w:r>
    </w:p>
    <w:p w:rsidR="003B6391" w:rsidRPr="001D1F7A" w:rsidRDefault="003B6391" w:rsidP="003B6391">
      <w:pPr>
        <w:rPr>
          <w:rFonts w:ascii="Times New Roman" w:hAnsi="Times New Roman" w:cs="Times New Roman"/>
          <w:szCs w:val="24"/>
        </w:rPr>
      </w:pPr>
      <w:r w:rsidRPr="001D1F7A">
        <w:rPr>
          <w:rFonts w:ascii="Times New Roman" w:hAnsi="Times New Roman" w:cs="Times New Roman"/>
          <w:szCs w:val="24"/>
        </w:rPr>
        <w:t xml:space="preserve">URBROJ:     </w:t>
      </w:r>
      <w:r w:rsidRPr="001D1F7A">
        <w:rPr>
          <w:rFonts w:ascii="Times New Roman" w:hAnsi="Times New Roman" w:cs="Times New Roman"/>
          <w:szCs w:val="24"/>
        </w:rPr>
        <w:fldChar w:fldCharType="begin"/>
      </w:r>
      <w:r w:rsidRPr="001D1F7A">
        <w:rPr>
          <w:rFonts w:ascii="Times New Roman" w:hAnsi="Times New Roman" w:cs="Times New Roman"/>
          <w:szCs w:val="24"/>
        </w:rPr>
        <w:instrText xml:space="preserve"> MERGEFIELD  RegistrationNumber  \* MERGEFORMAT </w:instrText>
      </w:r>
      <w:r w:rsidRPr="001D1F7A">
        <w:rPr>
          <w:rFonts w:ascii="Times New Roman" w:hAnsi="Times New Roman" w:cs="Times New Roman"/>
          <w:szCs w:val="24"/>
        </w:rPr>
        <w:fldChar w:fldCharType="separate"/>
      </w:r>
      <w:r w:rsidRPr="001D1F7A">
        <w:rPr>
          <w:rFonts w:ascii="Times New Roman" w:hAnsi="Times New Roman" w:cs="Times New Roman"/>
          <w:noProof/>
          <w:szCs w:val="24"/>
        </w:rPr>
        <w:t>«RegistrationNumber»</w:t>
      </w:r>
      <w:r w:rsidRPr="001D1F7A">
        <w:rPr>
          <w:rFonts w:ascii="Times New Roman" w:hAnsi="Times New Roman" w:cs="Times New Roman"/>
          <w:szCs w:val="24"/>
        </w:rPr>
        <w:fldChar w:fldCharType="end"/>
      </w:r>
      <w:r w:rsidRPr="001D1F7A"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3B6391" w:rsidRPr="003B6391" w:rsidRDefault="003B6391" w:rsidP="003B6391">
      <w:pPr>
        <w:rPr>
          <w:rFonts w:ascii="Times New Roman" w:hAnsi="Times New Roman" w:cs="Times New Roman"/>
        </w:rPr>
      </w:pPr>
      <w:r w:rsidRPr="001D1F7A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1D1F7A">
        <w:rPr>
          <w:rFonts w:ascii="Times New Roman" w:hAnsi="Times New Roman" w:cs="Times New Roman"/>
        </w:rPr>
        <w:t xml:space="preserve">    </w:t>
      </w:r>
      <w:r w:rsidRPr="001D1F7A">
        <w:rPr>
          <w:rFonts w:ascii="Times New Roman" w:hAnsi="Times New Roman" w:cs="Times New Roman"/>
          <w:lang w:val="en-US"/>
        </w:rPr>
        <w:fldChar w:fldCharType="begin"/>
      </w:r>
      <w:r w:rsidRPr="001D1F7A">
        <w:rPr>
          <w:rFonts w:ascii="Times New Roman" w:hAnsi="Times New Roman" w:cs="Times New Roman"/>
          <w:lang w:val="en-US"/>
        </w:rPr>
        <w:instrText xml:space="preserve"> MERGEFIELD  Image:QRcode  \* MERGEFORMAT </w:instrText>
      </w:r>
      <w:r w:rsidRPr="001D1F7A">
        <w:rPr>
          <w:rFonts w:ascii="Times New Roman" w:hAnsi="Times New Roman" w:cs="Times New Roman"/>
          <w:lang w:val="en-US"/>
        </w:rPr>
        <w:fldChar w:fldCharType="separate"/>
      </w:r>
      <w:r w:rsidRPr="001D1F7A">
        <w:rPr>
          <w:rFonts w:ascii="Times New Roman" w:hAnsi="Times New Roman" w:cs="Times New Roman"/>
          <w:lang w:val="en-US"/>
        </w:rPr>
        <w:t>«Image:QRcode»</w:t>
      </w:r>
      <w:r w:rsidRPr="001D1F7A">
        <w:rPr>
          <w:rFonts w:ascii="Times New Roman" w:hAnsi="Times New Roman" w:cs="Times New Roman"/>
          <w:lang w:val="pl-PL"/>
        </w:rPr>
        <w:fldChar w:fldCharType="end"/>
      </w:r>
      <w:r w:rsidRPr="001D1F7A">
        <w:rPr>
          <w:rFonts w:ascii="Times New Roman" w:hAnsi="Times New Roman" w:cs="Times New Roman"/>
        </w:rPr>
        <w:t xml:space="preserve">  </w:t>
      </w:r>
    </w:p>
    <w:p w:rsidR="00D31A76" w:rsidRDefault="005B737F" w:rsidP="00D31A76">
      <w:pPr>
        <w:spacing w:after="0"/>
      </w:pPr>
      <w:r>
        <w:t>Zadar,</w:t>
      </w:r>
      <w:r w:rsidR="00CC190F">
        <w:t xml:space="preserve"> </w:t>
      </w:r>
      <w:r w:rsidR="005919A1">
        <w:t xml:space="preserve"> </w:t>
      </w:r>
      <w:r w:rsidR="005919A1" w:rsidRPr="005919A1">
        <w:rPr>
          <w:shd w:val="clear" w:color="auto" w:fill="F2F2F2" w:themeFill="background1" w:themeFillShade="F2"/>
        </w:rPr>
        <w:t xml:space="preserve">                                </w:t>
      </w:r>
      <w:r w:rsidR="005919A1">
        <w:t xml:space="preserve"> </w:t>
      </w:r>
      <w:r w:rsidR="0034321E">
        <w:t xml:space="preserve"> </w:t>
      </w:r>
      <w:r w:rsidR="00A822BC">
        <w:t xml:space="preserve"> </w:t>
      </w:r>
      <w:r w:rsidR="005919A1">
        <w:t>godine</w:t>
      </w:r>
    </w:p>
    <w:p w:rsidR="00D31A76" w:rsidRDefault="003B6391" w:rsidP="00D31A7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6391">
        <w:t xml:space="preserve">                                                                                                     </w:t>
      </w:r>
    </w:p>
    <w:p w:rsidR="00D31A76" w:rsidRDefault="00D31A76" w:rsidP="00D31A76">
      <w:pPr>
        <w:spacing w:after="0"/>
      </w:pPr>
    </w:p>
    <w:p w:rsidR="00D31A76" w:rsidRDefault="00D31A76" w:rsidP="003B6391">
      <w:pPr>
        <w:spacing w:after="0"/>
        <w:jc w:val="both"/>
      </w:pPr>
      <w:r>
        <w:t xml:space="preserve">Na temelju članka </w:t>
      </w:r>
      <w:r w:rsidR="006B4652">
        <w:t xml:space="preserve"> </w:t>
      </w:r>
      <w:r w:rsidR="00DC00A3">
        <w:t xml:space="preserve">84.  </w:t>
      </w:r>
      <w:r w:rsidR="007015D9">
        <w:t xml:space="preserve">stavak 5. </w:t>
      </w:r>
      <w:r w:rsidR="00DC00A3">
        <w:t>Zakona o odgoju i obrazovanju u osnovnoj i srednjoj školi</w:t>
      </w:r>
      <w:r w:rsidR="002358DD">
        <w:t xml:space="preserve">  (NN 87/08., 86/09., 92/10., 105/10., 90/11., 86/12., 94/13., 152/14., 7/17., 68/18., 98/19., 64/20., 151/22.</w:t>
      </w:r>
      <w:r w:rsidR="007015D9">
        <w:t>)</w:t>
      </w:r>
      <w:r w:rsidR="00A70D08">
        <w:t xml:space="preserve">,  </w:t>
      </w:r>
      <w:r>
        <w:t>član</w:t>
      </w:r>
      <w:r w:rsidR="00DC00A3">
        <w:t>ka</w:t>
      </w:r>
      <w:r w:rsidR="00A70D08">
        <w:t xml:space="preserve"> </w:t>
      </w:r>
      <w:r>
        <w:t xml:space="preserve"> </w:t>
      </w:r>
      <w:r w:rsidR="006B4652">
        <w:t>3.</w:t>
      </w:r>
      <w:r w:rsidR="009F17B5">
        <w:t xml:space="preserve"> stavak 2</w:t>
      </w:r>
      <w:r w:rsidR="00E57247">
        <w:t xml:space="preserve">. </w:t>
      </w:r>
      <w:r w:rsidR="00DC00A3">
        <w:t xml:space="preserve"> i  članka  </w:t>
      </w:r>
      <w:r w:rsidR="006B4652">
        <w:t>7.</w:t>
      </w:r>
      <w:r w:rsidR="009F17B5">
        <w:t xml:space="preserve"> stavak  1</w:t>
      </w:r>
      <w:r w:rsidR="00A70D08">
        <w:t>.</w:t>
      </w:r>
      <w:r w:rsidR="006B4652">
        <w:t xml:space="preserve"> </w:t>
      </w:r>
      <w:r>
        <w:t xml:space="preserve"> Pravilnika o kriterijima za izricanje pedagoških mjera („NN“ br.94/15</w:t>
      </w:r>
      <w:r w:rsidR="00B0156E">
        <w:t>. i  3/17.</w:t>
      </w:r>
      <w:r>
        <w:t>)</w:t>
      </w:r>
      <w:r w:rsidR="00E81D4A">
        <w:t xml:space="preserve">, </w:t>
      </w:r>
      <w:r>
        <w:t xml:space="preserve"> </w:t>
      </w:r>
      <w:r w:rsidR="00822D74">
        <w:t xml:space="preserve">razrednik </w:t>
      </w:r>
      <w:r w:rsidR="00A822BC" w:rsidRPr="00A822BC">
        <w:rPr>
          <w:shd w:val="clear" w:color="auto" w:fill="F2F2F2" w:themeFill="background1" w:themeFillShade="F2"/>
        </w:rPr>
        <w:tab/>
      </w:r>
      <w:r w:rsidR="00A822BC">
        <w:t xml:space="preserve">razreda   </w:t>
      </w:r>
      <w:r w:rsidR="00A822BC" w:rsidRPr="00A822BC">
        <w:rPr>
          <w:shd w:val="clear" w:color="auto" w:fill="F2F2F2" w:themeFill="background1" w:themeFillShade="F2"/>
        </w:rPr>
        <w:t xml:space="preserve">                                                                 </w:t>
      </w:r>
      <w:r w:rsidRPr="00A822BC">
        <w:rPr>
          <w:shd w:val="clear" w:color="auto" w:fill="F2F2F2" w:themeFill="background1" w:themeFillShade="F2"/>
        </w:rPr>
        <w:t xml:space="preserve">  </w:t>
      </w:r>
      <w:r w:rsidR="005919A1">
        <w:rPr>
          <w:shd w:val="clear" w:color="auto" w:fill="F2F2F2" w:themeFill="background1" w:themeFillShade="F2"/>
        </w:rPr>
        <w:t xml:space="preserve">     </w:t>
      </w:r>
      <w:r w:rsidR="00822D74">
        <w:t xml:space="preserve">    </w:t>
      </w:r>
      <w:r w:rsidR="00822D74" w:rsidRPr="00822D74">
        <w:t xml:space="preserve">godine, </w:t>
      </w:r>
      <w:r>
        <w:t>izriče pedagošku mjeru</w:t>
      </w:r>
    </w:p>
    <w:p w:rsidR="00D31A76" w:rsidRPr="00D31A76" w:rsidRDefault="009F17B5" w:rsidP="00D31A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OPOMENE</w:t>
      </w:r>
    </w:p>
    <w:p w:rsidR="00D31A76" w:rsidRDefault="00D31A76" w:rsidP="00D31A76">
      <w:pPr>
        <w:spacing w:after="0"/>
      </w:pPr>
    </w:p>
    <w:p w:rsidR="007015D9" w:rsidRDefault="00D31A76" w:rsidP="00D31A76">
      <w:pPr>
        <w:pStyle w:val="Odlomakpopisa"/>
        <w:numPr>
          <w:ilvl w:val="0"/>
          <w:numId w:val="1"/>
        </w:numPr>
        <w:spacing w:after="0"/>
      </w:pPr>
      <w:r>
        <w:t xml:space="preserve">Učeniku/ci </w:t>
      </w:r>
      <w:r w:rsidRPr="00A822BC">
        <w:rPr>
          <w:shd w:val="clear" w:color="auto" w:fill="F2F2F2" w:themeFill="background1" w:themeFillShade="F2"/>
        </w:rPr>
        <w:t xml:space="preserve"> </w:t>
      </w:r>
      <w:r w:rsidR="00A822BC" w:rsidRPr="00A822BC">
        <w:rPr>
          <w:shd w:val="clear" w:color="auto" w:fill="F2F2F2" w:themeFill="background1" w:themeFillShade="F2"/>
        </w:rPr>
        <w:t xml:space="preserve">              </w:t>
      </w:r>
      <w:r w:rsidRPr="00A822BC">
        <w:rPr>
          <w:shd w:val="clear" w:color="auto" w:fill="F2F2F2" w:themeFill="background1" w:themeFillShade="F2"/>
        </w:rPr>
        <w:t xml:space="preserve"> </w:t>
      </w:r>
      <w:r>
        <w:t xml:space="preserve">razreda </w:t>
      </w:r>
      <w:r w:rsidRPr="00A822BC">
        <w:rPr>
          <w:shd w:val="clear" w:color="auto" w:fill="F2F2F2" w:themeFill="background1" w:themeFillShade="F2"/>
        </w:rPr>
        <w:t xml:space="preserve"> </w:t>
      </w:r>
      <w:r w:rsidR="00A822BC" w:rsidRPr="00A822BC">
        <w:rPr>
          <w:shd w:val="clear" w:color="auto" w:fill="F2F2F2" w:themeFill="background1" w:themeFillShade="F2"/>
        </w:rPr>
        <w:t xml:space="preserve">                                                                                  </w:t>
      </w:r>
      <w:r>
        <w:t xml:space="preserve"> izriče se pedagoška mjera  </w:t>
      </w:r>
      <w:r w:rsidR="009F17B5">
        <w:t>opomene</w:t>
      </w:r>
      <w:r w:rsidR="007015D9">
        <w:t xml:space="preserve">.  </w:t>
      </w:r>
    </w:p>
    <w:p w:rsidR="004622C3" w:rsidRDefault="00CC190F" w:rsidP="00E41B0F">
      <w:pPr>
        <w:pStyle w:val="Odlomakpopisa"/>
        <w:numPr>
          <w:ilvl w:val="0"/>
          <w:numId w:val="1"/>
        </w:numPr>
        <w:spacing w:after="0"/>
      </w:pPr>
      <w:r>
        <w:t>Pedagoška mjera izriče se zbog</w:t>
      </w:r>
      <w:r w:rsidR="00E41B0F">
        <w:t xml:space="preserve">  </w:t>
      </w:r>
      <w:r w:rsidR="00E41B0F" w:rsidRPr="00E41B0F">
        <w:rPr>
          <w:shd w:val="clear" w:color="auto" w:fill="F2F2F2" w:themeFill="background1" w:themeFillShade="F2"/>
        </w:rPr>
        <w:t xml:space="preserve">                                                       </w:t>
      </w:r>
      <w:r w:rsidR="00E41B0F">
        <w:rPr>
          <w:shd w:val="clear" w:color="auto" w:fill="F2F2F2" w:themeFill="background1" w:themeFillShade="F2"/>
        </w:rPr>
        <w:t xml:space="preserve">                       .                                                                                                           </w:t>
      </w:r>
      <w:r w:rsidR="00E41B0F" w:rsidRPr="00E41B0F">
        <w:rPr>
          <w:shd w:val="clear" w:color="auto" w:fill="F2F2F2" w:themeFill="background1" w:themeFillShade="F2"/>
        </w:rPr>
        <w:t xml:space="preserve">                                                          </w:t>
      </w:r>
      <w:r w:rsidR="00E41B0F">
        <w:t xml:space="preserve">                                                               </w:t>
      </w:r>
    </w:p>
    <w:p w:rsidR="004622C3" w:rsidRDefault="004622C3" w:rsidP="004622C3">
      <w:pPr>
        <w:pStyle w:val="Odlomakpopisa"/>
        <w:numPr>
          <w:ilvl w:val="0"/>
          <w:numId w:val="1"/>
        </w:numPr>
        <w:spacing w:after="0"/>
      </w:pPr>
      <w:r>
        <w:t>Pedagoška mjera izriče se kao mjera upozorenja.</w:t>
      </w:r>
    </w:p>
    <w:p w:rsidR="004622C3" w:rsidRDefault="004622C3" w:rsidP="004622C3">
      <w:pPr>
        <w:pStyle w:val="Odlomakpopisa"/>
        <w:spacing w:after="0"/>
      </w:pPr>
      <w:r>
        <w:t xml:space="preserve"> </w:t>
      </w:r>
    </w:p>
    <w:p w:rsidR="00D31A76" w:rsidRDefault="00D31A76" w:rsidP="004622C3">
      <w:pPr>
        <w:pStyle w:val="Odlomakpopisa"/>
        <w:spacing w:after="0"/>
        <w:jc w:val="center"/>
      </w:pPr>
      <w:r>
        <w:t>O b r a z l o ž e nj e</w:t>
      </w:r>
    </w:p>
    <w:p w:rsidR="00D31A76" w:rsidRPr="00E41B0F" w:rsidRDefault="00D31A76" w:rsidP="00E41B0F">
      <w:pPr>
        <w:shd w:val="clear" w:color="auto" w:fill="F2F2F2" w:themeFill="background1" w:themeFillShade="F2"/>
        <w:spacing w:after="0"/>
      </w:pPr>
    </w:p>
    <w:p w:rsidR="006B4652" w:rsidRDefault="006B4652" w:rsidP="00E41B0F">
      <w:pPr>
        <w:shd w:val="clear" w:color="auto" w:fill="F2F2F2" w:themeFill="background1" w:themeFillShade="F2"/>
        <w:spacing w:after="0"/>
      </w:pPr>
    </w:p>
    <w:p w:rsidR="00E41B0F" w:rsidRDefault="00E41B0F" w:rsidP="00E41B0F">
      <w:pPr>
        <w:shd w:val="clear" w:color="auto" w:fill="F2F2F2" w:themeFill="background1" w:themeFillShade="F2"/>
        <w:spacing w:after="0"/>
      </w:pPr>
    </w:p>
    <w:p w:rsidR="00E41B0F" w:rsidRDefault="00E41B0F" w:rsidP="00E41B0F">
      <w:pPr>
        <w:shd w:val="clear" w:color="auto" w:fill="F2F2F2" w:themeFill="background1" w:themeFillShade="F2"/>
        <w:spacing w:after="0"/>
      </w:pPr>
    </w:p>
    <w:p w:rsidR="00E41B0F" w:rsidRDefault="006B4652" w:rsidP="006B465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4652" w:rsidRDefault="006B4652" w:rsidP="00E41B0F">
      <w:pPr>
        <w:spacing w:after="0"/>
        <w:ind w:left="4956" w:firstLine="708"/>
      </w:pPr>
      <w:r>
        <w:t>Razrednik</w:t>
      </w:r>
      <w:r w:rsidR="00823D13">
        <w:t>/ca</w:t>
      </w:r>
      <w:bookmarkStart w:id="0" w:name="_GoBack"/>
      <w:bookmarkEnd w:id="0"/>
    </w:p>
    <w:p w:rsidR="006B4652" w:rsidRDefault="006B4652" w:rsidP="00E41B0F">
      <w:pPr>
        <w:shd w:val="clear" w:color="auto" w:fill="F2F2F2" w:themeFill="background1" w:themeFillShade="F2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4652" w:rsidRDefault="006B4652" w:rsidP="006B4652">
      <w:pPr>
        <w:spacing w:after="0"/>
      </w:pPr>
    </w:p>
    <w:p w:rsidR="006B4652" w:rsidRDefault="006B4652" w:rsidP="006B4652">
      <w:pPr>
        <w:spacing w:after="0"/>
      </w:pPr>
      <w:r>
        <w:t xml:space="preserve">Protiv izrečene pedagoške mjere </w:t>
      </w:r>
      <w:r w:rsidR="00B0156E">
        <w:t>učenik</w:t>
      </w:r>
      <w:r w:rsidR="00CC190F">
        <w:t>/</w:t>
      </w:r>
      <w:proofErr w:type="spellStart"/>
      <w:r w:rsidR="00CC190F">
        <w:t>ca</w:t>
      </w:r>
      <w:proofErr w:type="spellEnd"/>
      <w:r w:rsidR="00B0156E">
        <w:t xml:space="preserve">, </w:t>
      </w:r>
      <w:r>
        <w:t xml:space="preserve">roditelj ili </w:t>
      </w:r>
      <w:r w:rsidR="00A70D08">
        <w:t>staratelj</w:t>
      </w:r>
      <w:r w:rsidR="00E81D4A">
        <w:t xml:space="preserve"> </w:t>
      </w:r>
      <w:r>
        <w:t xml:space="preserve"> imaju pravo prigovora ravnatelju Škole u roku od  </w:t>
      </w:r>
      <w:r w:rsidR="00B0156E">
        <w:t>8</w:t>
      </w:r>
      <w:r>
        <w:t xml:space="preserve">  (</w:t>
      </w:r>
      <w:r w:rsidR="00B0156E">
        <w:t>osam</w:t>
      </w:r>
      <w:r>
        <w:t xml:space="preserve"> ) dana od dana </w:t>
      </w:r>
      <w:r w:rsidR="00B0156E">
        <w:t>izricanja</w:t>
      </w:r>
      <w:r>
        <w:t>.</w:t>
      </w:r>
    </w:p>
    <w:p w:rsidR="006B4652" w:rsidRDefault="006B4652" w:rsidP="006B4652">
      <w:pPr>
        <w:spacing w:after="0"/>
      </w:pPr>
    </w:p>
    <w:p w:rsidR="006B4652" w:rsidRDefault="006B4652" w:rsidP="006B4652">
      <w:pPr>
        <w:spacing w:after="0"/>
      </w:pPr>
      <w:r>
        <w:t>Dostaviti:</w:t>
      </w:r>
    </w:p>
    <w:p w:rsidR="006B4652" w:rsidRDefault="006B4652" w:rsidP="006B4652">
      <w:pPr>
        <w:pStyle w:val="Odlomakpopisa"/>
        <w:numPr>
          <w:ilvl w:val="0"/>
          <w:numId w:val="2"/>
        </w:numPr>
        <w:spacing w:after="0"/>
      </w:pPr>
      <w:r>
        <w:t>Učenik</w:t>
      </w:r>
      <w:r w:rsidR="00CC190F">
        <w:t>/</w:t>
      </w:r>
      <w:proofErr w:type="spellStart"/>
      <w:r w:rsidR="00CC190F">
        <w:t>ca</w:t>
      </w:r>
      <w:proofErr w:type="spellEnd"/>
      <w:r w:rsidR="007015D9">
        <w:t>, ovdje</w:t>
      </w:r>
      <w:r>
        <w:t xml:space="preserve"> </w:t>
      </w:r>
    </w:p>
    <w:p w:rsidR="006B4652" w:rsidRDefault="006B4652" w:rsidP="006B4652">
      <w:pPr>
        <w:pStyle w:val="Odlomakpopisa"/>
        <w:numPr>
          <w:ilvl w:val="0"/>
          <w:numId w:val="2"/>
        </w:numPr>
        <w:spacing w:after="0"/>
      </w:pPr>
      <w:r>
        <w:t>Roditelj/</w:t>
      </w:r>
      <w:r w:rsidR="00A70D08">
        <w:t>staratelj</w:t>
      </w:r>
    </w:p>
    <w:p w:rsidR="006B4652" w:rsidRDefault="00192520" w:rsidP="006B4652">
      <w:pPr>
        <w:pStyle w:val="Odlomakpopisa"/>
        <w:numPr>
          <w:ilvl w:val="0"/>
          <w:numId w:val="2"/>
        </w:numPr>
        <w:spacing w:after="0"/>
      </w:pPr>
      <w:r>
        <w:t xml:space="preserve">Razredniku/ci, za dosje </w:t>
      </w:r>
      <w:r w:rsidR="006B4652">
        <w:t>učenika</w:t>
      </w:r>
    </w:p>
    <w:p w:rsidR="00192520" w:rsidRDefault="00192520" w:rsidP="006B4652">
      <w:pPr>
        <w:pStyle w:val="Odlomakpopisa"/>
        <w:numPr>
          <w:ilvl w:val="0"/>
          <w:numId w:val="2"/>
        </w:numPr>
        <w:spacing w:after="0"/>
      </w:pPr>
      <w:r>
        <w:t>Pedagoginji, za pismohranu</w:t>
      </w:r>
    </w:p>
    <w:sectPr w:rsidR="00192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5F3A"/>
    <w:multiLevelType w:val="hybridMultilevel"/>
    <w:tmpl w:val="BF965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A071F"/>
    <w:multiLevelType w:val="hybridMultilevel"/>
    <w:tmpl w:val="A992E7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A76"/>
    <w:rsid w:val="00175CB7"/>
    <w:rsid w:val="00192520"/>
    <w:rsid w:val="001E6D1C"/>
    <w:rsid w:val="002358DD"/>
    <w:rsid w:val="0034321E"/>
    <w:rsid w:val="0034429B"/>
    <w:rsid w:val="003B6391"/>
    <w:rsid w:val="003C51FB"/>
    <w:rsid w:val="00407C5F"/>
    <w:rsid w:val="004622C3"/>
    <w:rsid w:val="004D4F22"/>
    <w:rsid w:val="00531EA7"/>
    <w:rsid w:val="005919A1"/>
    <w:rsid w:val="005B737F"/>
    <w:rsid w:val="006B4652"/>
    <w:rsid w:val="007015D9"/>
    <w:rsid w:val="007B003A"/>
    <w:rsid w:val="00822D74"/>
    <w:rsid w:val="00823D13"/>
    <w:rsid w:val="009F17B5"/>
    <w:rsid w:val="009F27C0"/>
    <w:rsid w:val="00A70D08"/>
    <w:rsid w:val="00A71327"/>
    <w:rsid w:val="00A822BC"/>
    <w:rsid w:val="00B0156E"/>
    <w:rsid w:val="00B35A9C"/>
    <w:rsid w:val="00C00631"/>
    <w:rsid w:val="00CC190F"/>
    <w:rsid w:val="00D31A76"/>
    <w:rsid w:val="00D717A5"/>
    <w:rsid w:val="00DC00A3"/>
    <w:rsid w:val="00E04FCA"/>
    <w:rsid w:val="00E41B0F"/>
    <w:rsid w:val="00E57247"/>
    <w:rsid w:val="00E81D4A"/>
    <w:rsid w:val="00EF440A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1A76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531E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3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1A76"/>
    <w:pPr>
      <w:ind w:left="720"/>
      <w:contextualSpacing/>
    </w:pPr>
  </w:style>
  <w:style w:type="character" w:styleId="Hiperveza">
    <w:name w:val="Hyperlink"/>
    <w:basedOn w:val="Zadanifontodlomka"/>
    <w:semiHidden/>
    <w:unhideWhenUsed/>
    <w:rsid w:val="00531EA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6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6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us@htus.htnet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2023-01-31T09:13:00Z</cp:lastPrinted>
  <dcterms:created xsi:type="dcterms:W3CDTF">2023-02-01T15:01:00Z</dcterms:created>
  <dcterms:modified xsi:type="dcterms:W3CDTF">2024-04-09T11:11:00Z</dcterms:modified>
</cp:coreProperties>
</file>