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F2" w:rsidRPr="005E539A" w:rsidRDefault="003653F2" w:rsidP="003653F2">
      <w:pPr>
        <w:pStyle w:val="normal-000006"/>
      </w:pPr>
      <w:r>
        <w:rPr>
          <w:rStyle w:val="defaultparagraphfont-000009"/>
        </w:rPr>
        <w:t xml:space="preserve">OBRAZAC </w:t>
      </w:r>
      <w:bookmarkStart w:id="0" w:name="_GoBack"/>
      <w:r>
        <w:rPr>
          <w:rStyle w:val="defaultparagraphfont-000009"/>
        </w:rPr>
        <w:t xml:space="preserve">POZIVA ZA ORGANIZACIJU VIŠEDNEVNE IZVANUČIONIČKE NASTAVE </w:t>
      </w:r>
      <w:bookmarkEnd w:id="0"/>
    </w:p>
    <w:p w:rsidR="003653F2" w:rsidRDefault="003653F2" w:rsidP="003653F2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3653F2" w:rsidTr="00900D25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32"/>
            </w:pPr>
            <w:r>
              <w:t>1</w:t>
            </w:r>
          </w:p>
        </w:tc>
      </w:tr>
    </w:tbl>
    <w:p w:rsidR="003653F2" w:rsidRDefault="003653F2" w:rsidP="003653F2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</w:pPr>
            <w:r>
              <w:t>Hotelijersko-turistička i ugostiteljska škola</w:t>
            </w:r>
          </w:p>
          <w:p w:rsidR="00770BDC" w:rsidRDefault="00770BDC" w:rsidP="00900D25">
            <w:pPr>
              <w:pStyle w:val="normal-000013"/>
            </w:pPr>
            <w:r>
              <w:t xml:space="preserve">OŠ Šimuna </w:t>
            </w:r>
            <w:proofErr w:type="spellStart"/>
            <w:r>
              <w:t>Kožičića</w:t>
            </w:r>
            <w:proofErr w:type="spellEnd"/>
            <w:r>
              <w:t xml:space="preserve"> </w:t>
            </w:r>
            <w:proofErr w:type="spellStart"/>
            <w:r>
              <w:t>Benje</w:t>
            </w:r>
            <w:proofErr w:type="spellEnd"/>
          </w:p>
          <w:p w:rsidR="00770BDC" w:rsidRDefault="00770BDC" w:rsidP="00900D25">
            <w:pPr>
              <w:pStyle w:val="normal-000013"/>
            </w:pPr>
            <w:r>
              <w:t xml:space="preserve">OŠ Šime </w:t>
            </w:r>
            <w:proofErr w:type="spellStart"/>
            <w:r>
              <w:t>Budinića</w:t>
            </w:r>
            <w:proofErr w:type="spellEnd"/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</w:pPr>
            <w:r>
              <w:t>A.G. Matoša 40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</w:pPr>
            <w:r>
              <w:t>Zadar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BC3E87" w:rsidRDefault="003653F2" w:rsidP="00900D25">
            <w:pPr>
              <w:pStyle w:val="normal-000045"/>
              <w:jc w:val="left"/>
            </w:pPr>
            <w:r>
              <w:rPr>
                <w:rFonts w:ascii="Segoe UI" w:hAnsi="Segoe UI" w:cs="Segoe UI"/>
                <w:color w:val="828A93"/>
                <w:sz w:val="20"/>
                <w:szCs w:val="20"/>
                <w:shd w:val="clear" w:color="auto" w:fill="FFFFFF"/>
              </w:rPr>
              <w:t>htus@htus.htnet.hr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2756D">
              <w:rPr>
                <w:rStyle w:val="000042"/>
              </w:rPr>
              <w:t>2.c, 4.c</w:t>
            </w:r>
            <w:r w:rsidR="00770BDC">
              <w:rPr>
                <w:rStyle w:val="000042"/>
              </w:rPr>
              <w:t>, učenici sedmih i osmih razreda.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3653F2" w:rsidTr="00900D2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682694" w:rsidP="00900D25">
            <w:pPr>
              <w:pStyle w:val="listparagraph-000051"/>
            </w:pPr>
            <w:r>
              <w:rPr>
                <w:rStyle w:val="defaultparagraphfont-000004"/>
              </w:rPr>
              <w:t>6</w:t>
            </w:r>
            <w:r w:rsidR="003653F2">
              <w:rPr>
                <w:rStyle w:val="defaultparagraphfont-000004"/>
              </w:rPr>
              <w:t xml:space="preserve">         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682694" w:rsidP="00900D25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3653F2">
              <w:rPr>
                <w:rStyle w:val="defaultparagraphfont-000004"/>
              </w:rPr>
              <w:t xml:space="preserve">        noćenja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Pr="002A1516" w:rsidRDefault="00682694" w:rsidP="00900D25">
            <w:pPr>
              <w:pStyle w:val="listparagraph-000057"/>
            </w:pPr>
            <w:r>
              <w:t>Italija, Francuska</w:t>
            </w:r>
            <w:r w:rsidR="00492C8A">
              <w:t>, Monaco</w:t>
            </w:r>
          </w:p>
        </w:tc>
      </w:tr>
      <w:tr w:rsidR="003653F2" w:rsidTr="00900D2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3653F2" w:rsidRDefault="003653F2" w:rsidP="00900D25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3653F2" w:rsidRDefault="003653F2" w:rsidP="00900D25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52756D" w:rsidP="00900D25">
            <w:pPr>
              <w:pStyle w:val="normal-000013"/>
            </w:pPr>
            <w:r>
              <w:t>11</w:t>
            </w:r>
            <w:r w:rsidR="003653F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52756D" w:rsidP="00900D25">
            <w:pPr>
              <w:pStyle w:val="normal-000013"/>
            </w:pPr>
            <w:r>
              <w:t>4</w:t>
            </w:r>
            <w:r w:rsidR="003653F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52756D" w:rsidP="00900D25">
            <w:pPr>
              <w:pStyle w:val="normal-000013"/>
            </w:pPr>
            <w:r>
              <w:t>16</w:t>
            </w:r>
            <w:r w:rsidR="003653F2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52756D" w:rsidP="00900D25">
            <w:pPr>
              <w:pStyle w:val="normal-000013"/>
            </w:pPr>
            <w:r>
              <w:t>4</w:t>
            </w:r>
            <w:r w:rsidR="003653F2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52756D" w:rsidP="00900D25">
            <w:pPr>
              <w:pStyle w:val="normal-000013"/>
            </w:pPr>
            <w:r>
              <w:t>2025</w:t>
            </w:r>
            <w:r w:rsidR="003653F2">
              <w:t>.</w:t>
            </w:r>
          </w:p>
        </w:tc>
      </w:tr>
      <w:tr w:rsidR="003653F2" w:rsidTr="00900D2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100072" w:rsidP="00900D25">
            <w:pPr>
              <w:pStyle w:val="normal-000013"/>
              <w:jc w:val="center"/>
            </w:pPr>
            <w:r>
              <w:t>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3653F2" w:rsidP="00900D25">
            <w:pPr>
              <w:pStyle w:val="normal-000013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682694" w:rsidP="00900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3653F2" w:rsidRDefault="003653F2" w:rsidP="00900D25">
            <w:pPr>
              <w:jc w:val="center"/>
              <w:rPr>
                <w:sz w:val="20"/>
                <w:szCs w:val="20"/>
              </w:rPr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Pr="00836629" w:rsidRDefault="003653F2" w:rsidP="00900D25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Pr="00836629" w:rsidRDefault="003653F2" w:rsidP="00900D25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  <w:jc w:val="center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5"/>
            </w:pPr>
            <w:r>
              <w:rPr>
                <w:rStyle w:val="000002"/>
              </w:rPr>
              <w:t> Autobusni kolodvor Zadar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682694" w:rsidP="00900D25">
            <w:pPr>
              <w:pStyle w:val="normal-000003"/>
              <w:rPr>
                <w:noProof/>
              </w:rPr>
            </w:pPr>
            <w:r>
              <w:rPr>
                <w:noProof/>
              </w:rPr>
              <w:t>Verona, Monaco, Èze, Nice, Cannes, Marseille, Avignon, Aix-en-Provence, Roussillon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listparagraph-000079"/>
            </w:pPr>
            <w:r>
              <w:t>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listparagraph-000079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Pr="00A80E5F" w:rsidRDefault="003653F2" w:rsidP="00900D25">
            <w:pPr>
              <w:pStyle w:val="normal-000088"/>
              <w:rPr>
                <w:b/>
                <w:color w:val="000000"/>
              </w:rPr>
            </w:pPr>
            <w:r>
              <w:rPr>
                <w:rStyle w:val="defaultparagraphfont-000016"/>
              </w:rPr>
              <w:t xml:space="preserve">X </w:t>
            </w:r>
            <w:r w:rsidRPr="00A80E5F">
              <w:rPr>
                <w:rStyle w:val="defaultparagraphfont-000016"/>
                <w:b/>
              </w:rPr>
              <w:t xml:space="preserve"> 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770BDC" w:rsidP="00900D25">
            <w:pPr>
              <w:pStyle w:val="listparagraph-000089"/>
              <w:jc w:val="left"/>
            </w:pPr>
            <w:r>
              <w:t>X</w:t>
            </w:r>
          </w:p>
        </w:tc>
      </w:tr>
      <w:tr w:rsidR="003653F2" w:rsidRPr="00640544" w:rsidTr="00900D2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1165DB" w:rsidRDefault="003653F2" w:rsidP="00900D25">
            <w:pPr>
              <w:pStyle w:val="normal-000066"/>
              <w:jc w:val="center"/>
              <w:rPr>
                <w:rStyle w:val="defaultparagraphfont-000016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A80E5F" w:rsidRDefault="003653F2" w:rsidP="00900D25">
            <w:pPr>
              <w:pStyle w:val="normal-000088"/>
              <w:rPr>
                <w:rStyle w:val="defaultparagraphfont-000016"/>
                <w:b/>
              </w:rPr>
            </w:pPr>
            <w:r w:rsidRPr="00A80E5F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640544" w:rsidRDefault="003653F2" w:rsidP="00900D25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3653F2" w:rsidTr="00900D2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1165DB" w:rsidRDefault="003653F2" w:rsidP="00900D25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 xml:space="preserve"> </w:t>
            </w: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1165DB" w:rsidRDefault="003653F2" w:rsidP="0090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Pr="0022656F" w:rsidRDefault="003653F2" w:rsidP="00900D25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3653F2" w:rsidTr="00900D2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90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1165DB" w:rsidRDefault="003653F2" w:rsidP="0090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1165DB" w:rsidRDefault="003653F2" w:rsidP="0090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Pr="0022656F" w:rsidRDefault="003653F2" w:rsidP="0090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Pr="001165DB" w:rsidRDefault="003653F2" w:rsidP="0090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Pr="001165DB" w:rsidRDefault="003653F2" w:rsidP="0090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t>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3653F2" w:rsidRDefault="003653F2" w:rsidP="00900D25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3653F2" w:rsidRDefault="003653F2" w:rsidP="0090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3653F2" w:rsidRDefault="003653F2" w:rsidP="00900D25">
            <w:pPr>
              <w:pStyle w:val="normal-000013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3653F2" w:rsidP="00900D25">
            <w:pPr>
              <w:pStyle w:val="normal-000013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3653F2" w:rsidP="0060077F">
            <w:pPr>
              <w:pStyle w:val="listparagraph-000057"/>
              <w:ind w:left="420"/>
            </w:pP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60077F" w:rsidP="00900D25">
            <w:pPr>
              <w:pStyle w:val="listparagraph-000089"/>
              <w:jc w:val="left"/>
            </w:pPr>
            <w:r>
              <w:t>Monte Carlo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3653F2" w:rsidRDefault="003653F2" w:rsidP="0090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000002"/>
              </w:rPr>
              <w:t> 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000002"/>
              </w:rPr>
              <w:t> 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t xml:space="preserve"> 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653F2" w:rsidRDefault="003653F2" w:rsidP="0090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000002"/>
              </w:rPr>
              <w:t> X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000002"/>
              </w:rPr>
              <w:t> X</w:t>
            </w:r>
          </w:p>
        </w:tc>
      </w:tr>
      <w:tr w:rsidR="003653F2" w:rsidTr="00900D25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653F2" w:rsidTr="00900D2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FE391B" w:rsidP="00900D25">
            <w:pPr>
              <w:pStyle w:val="listparagraph-000080"/>
            </w:pPr>
            <w:r>
              <w:t>29.1.2025.</w:t>
            </w:r>
          </w:p>
        </w:tc>
      </w:tr>
      <w:tr w:rsidR="003653F2" w:rsidTr="00900D2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653F2" w:rsidRDefault="003653F2" w:rsidP="0090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3653F2" w:rsidRDefault="00FE391B" w:rsidP="00900D25">
            <w:pPr>
              <w:pStyle w:val="listparagraph-000057"/>
            </w:pPr>
            <w:r>
              <w:t>30.1.2025.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653F2" w:rsidRDefault="003653F2" w:rsidP="00900D25">
            <w:pPr>
              <w:pStyle w:val="listparagraph-000111"/>
              <w:jc w:val="left"/>
            </w:pPr>
          </w:p>
        </w:tc>
      </w:tr>
    </w:tbl>
    <w:p w:rsidR="003653F2" w:rsidRDefault="003653F2" w:rsidP="003653F2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3653F2" w:rsidRDefault="003653F2" w:rsidP="003653F2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</w:t>
      </w:r>
      <w:r w:rsidR="00770BDC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  <w:r w:rsidR="00FE391B">
        <w:rPr>
          <w:rStyle w:val="defaultparagraphfont-000122"/>
        </w:rPr>
        <w:t>29.1.</w:t>
      </w:r>
    </w:p>
    <w:p w:rsidR="003653F2" w:rsidRDefault="003653F2" w:rsidP="003653F2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770BDC">
        <w:rPr>
          <w:rStyle w:val="defaultparagraphfont-000122"/>
        </w:rP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3653F2" w:rsidRDefault="003653F2" w:rsidP="003653F2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3653F2" w:rsidRDefault="003653F2" w:rsidP="003653F2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3653F2" w:rsidRDefault="003653F2" w:rsidP="003653F2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3653F2" w:rsidRPr="005E539A" w:rsidRDefault="003653F2" w:rsidP="003653F2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3653F2" w:rsidRDefault="003653F2" w:rsidP="003653F2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3653F2" w:rsidRDefault="003653F2" w:rsidP="003653F2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3653F2" w:rsidRDefault="003653F2" w:rsidP="003653F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3653F2" w:rsidRDefault="003653F2" w:rsidP="003653F2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3653F2" w:rsidRDefault="003653F2" w:rsidP="003653F2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3653F2" w:rsidRDefault="003653F2" w:rsidP="003653F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3653F2" w:rsidRDefault="003653F2" w:rsidP="003653F2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3653F2" w:rsidRDefault="003653F2" w:rsidP="003653F2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3653F2" w:rsidRPr="005E539A" w:rsidRDefault="003653F2" w:rsidP="003653F2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3653F2" w:rsidRPr="00750456" w:rsidRDefault="003653F2" w:rsidP="003653F2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:rsidR="003030A7" w:rsidRDefault="003030A7"/>
    <w:sectPr w:rsidR="003030A7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344"/>
    <w:multiLevelType w:val="hybridMultilevel"/>
    <w:tmpl w:val="45FC2712"/>
    <w:lvl w:ilvl="0" w:tplc="EBE2F0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2"/>
    <w:rsid w:val="00100072"/>
    <w:rsid w:val="00137B47"/>
    <w:rsid w:val="003030A7"/>
    <w:rsid w:val="003653F2"/>
    <w:rsid w:val="00492C8A"/>
    <w:rsid w:val="004E6A2E"/>
    <w:rsid w:val="0052756D"/>
    <w:rsid w:val="0060077F"/>
    <w:rsid w:val="00682694"/>
    <w:rsid w:val="00770BDC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1AD6-4CB1-48E0-BB01-D727E3A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3653F2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3653F2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3653F2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3653F2"/>
    <w:rPr>
      <w:sz w:val="22"/>
      <w:szCs w:val="22"/>
    </w:rPr>
  </w:style>
  <w:style w:type="paragraph" w:customStyle="1" w:styleId="normal-000024">
    <w:name w:val="normal-000024"/>
    <w:basedOn w:val="Normal"/>
    <w:rsid w:val="003653F2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3653F2"/>
    <w:rPr>
      <w:sz w:val="20"/>
      <w:szCs w:val="20"/>
    </w:rPr>
  </w:style>
  <w:style w:type="paragraph" w:customStyle="1" w:styleId="normal-000032">
    <w:name w:val="normal-000032"/>
    <w:basedOn w:val="Normal"/>
    <w:rsid w:val="003653F2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3653F2"/>
    <w:rPr>
      <w:sz w:val="2"/>
      <w:szCs w:val="2"/>
    </w:rPr>
  </w:style>
  <w:style w:type="paragraph" w:customStyle="1" w:styleId="normal-000045">
    <w:name w:val="normal-000045"/>
    <w:basedOn w:val="Normal"/>
    <w:rsid w:val="003653F2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3653F2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3653F2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3653F2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3653F2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3653F2"/>
    <w:rPr>
      <w:sz w:val="22"/>
      <w:szCs w:val="22"/>
    </w:rPr>
  </w:style>
  <w:style w:type="paragraph" w:customStyle="1" w:styleId="listparagraph-000059">
    <w:name w:val="listparagraph-000059"/>
    <w:basedOn w:val="Normal"/>
    <w:rsid w:val="003653F2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3653F2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3653F2"/>
    <w:rPr>
      <w:sz w:val="22"/>
      <w:szCs w:val="22"/>
    </w:rPr>
  </w:style>
  <w:style w:type="paragraph" w:customStyle="1" w:styleId="listparagraph-000076">
    <w:name w:val="listparagraph-000076"/>
    <w:basedOn w:val="Normal"/>
    <w:rsid w:val="003653F2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3653F2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3653F2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3653F2"/>
    <w:rPr>
      <w:sz w:val="22"/>
      <w:szCs w:val="22"/>
    </w:rPr>
  </w:style>
  <w:style w:type="paragraph" w:customStyle="1" w:styleId="listparagraph-000084">
    <w:name w:val="listparagraph-000084"/>
    <w:basedOn w:val="Normal"/>
    <w:rsid w:val="003653F2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3653F2"/>
    <w:rPr>
      <w:sz w:val="22"/>
      <w:szCs w:val="22"/>
    </w:rPr>
  </w:style>
  <w:style w:type="paragraph" w:customStyle="1" w:styleId="listparagraph-000089">
    <w:name w:val="listparagraph-000089"/>
    <w:basedOn w:val="Normal"/>
    <w:rsid w:val="003653F2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3653F2"/>
    <w:rPr>
      <w:sz w:val="22"/>
      <w:szCs w:val="22"/>
    </w:rPr>
  </w:style>
  <w:style w:type="paragraph" w:customStyle="1" w:styleId="listparagraph-000094">
    <w:name w:val="listparagraph-000094"/>
    <w:basedOn w:val="Normal"/>
    <w:rsid w:val="003653F2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3653F2"/>
    <w:rPr>
      <w:sz w:val="22"/>
      <w:szCs w:val="22"/>
    </w:rPr>
  </w:style>
  <w:style w:type="paragraph" w:customStyle="1" w:styleId="listparagraph-000103">
    <w:name w:val="listparagraph-000103"/>
    <w:basedOn w:val="Normal"/>
    <w:rsid w:val="003653F2"/>
    <w:rPr>
      <w:sz w:val="22"/>
      <w:szCs w:val="22"/>
    </w:rPr>
  </w:style>
  <w:style w:type="paragraph" w:customStyle="1" w:styleId="listparagraph-000111">
    <w:name w:val="listparagraph-000111"/>
    <w:basedOn w:val="Normal"/>
    <w:rsid w:val="003653F2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3653F2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3653F2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3653F2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3653F2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3653F2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3653F2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3653F2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3653F2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3653F2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3653F2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3653F2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3653F2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3653F2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3653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3653F2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3653F2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3653F2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3653F2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rsid w:val="003653F2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3653F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3653F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3653F2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3653F2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113">
    <w:name w:val="000113"/>
    <w:rsid w:val="003653F2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3653F2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3653F2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3653F2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3653F2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3653F2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3653F2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3653F2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3653F2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3653F2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3653F2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00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07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Natali</cp:lastModifiedBy>
  <cp:revision>2</cp:revision>
  <cp:lastPrinted>2025-01-12T20:59:00Z</cp:lastPrinted>
  <dcterms:created xsi:type="dcterms:W3CDTF">2025-01-15T13:08:00Z</dcterms:created>
  <dcterms:modified xsi:type="dcterms:W3CDTF">2025-01-15T13:08:00Z</dcterms:modified>
</cp:coreProperties>
</file>